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6E" w:rsidRPr="00130527" w:rsidRDefault="00130527" w:rsidP="00130527">
      <w:pPr>
        <w:pStyle w:val="Header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30527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12497A03" wp14:editId="27DA927E">
            <wp:simplePos x="0" y="0"/>
            <wp:positionH relativeFrom="column">
              <wp:posOffset>4714875</wp:posOffset>
            </wp:positionH>
            <wp:positionV relativeFrom="paragraph">
              <wp:posOffset>-619125</wp:posOffset>
            </wp:positionV>
            <wp:extent cx="791845" cy="701040"/>
            <wp:effectExtent l="0" t="0" r="8255" b="3810"/>
            <wp:wrapNone/>
            <wp:docPr id="1" name="Picture 1" descr="H:\LSCP\Logo\Logo (No White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LSCP\Logo\Logo (No White Background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5AF" w:rsidRPr="00130527">
        <w:rPr>
          <w:rFonts w:ascii="Arial" w:hAnsi="Arial" w:cs="Arial"/>
          <w:b/>
          <w:sz w:val="24"/>
          <w:szCs w:val="24"/>
        </w:rPr>
        <w:t>Emergency resolution procedure</w:t>
      </w:r>
    </w:p>
    <w:p w:rsidR="00F435AF" w:rsidRDefault="00F435AF" w:rsidP="00075F6E">
      <w:pPr>
        <w:rPr>
          <w:rFonts w:ascii="Arial" w:hAnsi="Arial" w:cs="Arial"/>
          <w:sz w:val="24"/>
          <w:szCs w:val="24"/>
        </w:rPr>
      </w:pPr>
    </w:p>
    <w:p w:rsidR="00F435AF" w:rsidRDefault="00F435AF" w:rsidP="00F43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professional considers that a child is </w:t>
      </w:r>
      <w:r w:rsidRPr="00332138">
        <w:rPr>
          <w:rFonts w:ascii="Arial" w:hAnsi="Arial" w:cs="Arial"/>
          <w:b/>
          <w:i/>
          <w:sz w:val="24"/>
          <w:szCs w:val="24"/>
          <w:u w:val="single"/>
        </w:rPr>
        <w:t>in immediate danger</w:t>
      </w:r>
      <w:r>
        <w:rPr>
          <w:rFonts w:ascii="Arial" w:hAnsi="Arial" w:cs="Arial"/>
          <w:sz w:val="24"/>
          <w:szCs w:val="24"/>
        </w:rPr>
        <w:t xml:space="preserve"> then dial 999 for the police.</w:t>
      </w:r>
      <w:bookmarkStart w:id="0" w:name="_GoBack"/>
      <w:bookmarkEnd w:id="0"/>
    </w:p>
    <w:p w:rsidR="008B69A4" w:rsidRDefault="008B69A4" w:rsidP="00F43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main </w:t>
      </w:r>
      <w:r w:rsidRPr="008B69A4">
        <w:rPr>
          <w:rFonts w:ascii="Arial" w:hAnsi="Arial" w:cs="Arial"/>
          <w:sz w:val="24"/>
          <w:szCs w:val="24"/>
        </w:rPr>
        <w:t xml:space="preserve">purpose </w:t>
      </w:r>
      <w:r>
        <w:rPr>
          <w:rFonts w:ascii="Arial" w:hAnsi="Arial" w:cs="Arial"/>
          <w:sz w:val="24"/>
          <w:szCs w:val="24"/>
        </w:rPr>
        <w:t>of resolving dispute</w:t>
      </w:r>
      <w:r w:rsidR="00673EF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is </w:t>
      </w:r>
      <w:r w:rsidRPr="008B69A4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achieve protection for the child. R</w:t>
      </w:r>
      <w:r w:rsidRPr="008B69A4">
        <w:rPr>
          <w:rFonts w:ascii="Arial" w:hAnsi="Arial" w:cs="Arial"/>
          <w:sz w:val="24"/>
          <w:szCs w:val="24"/>
        </w:rPr>
        <w:t xml:space="preserve">esolving </w:t>
      </w:r>
      <w:r w:rsidR="00673EFA">
        <w:rPr>
          <w:rFonts w:ascii="Arial" w:hAnsi="Arial" w:cs="Arial"/>
          <w:sz w:val="24"/>
          <w:szCs w:val="24"/>
        </w:rPr>
        <w:t>the dispute directly between</w:t>
      </w:r>
      <w:r>
        <w:rPr>
          <w:rFonts w:ascii="Arial" w:hAnsi="Arial" w:cs="Arial"/>
          <w:sz w:val="24"/>
          <w:szCs w:val="24"/>
        </w:rPr>
        <w:t xml:space="preserve"> </w:t>
      </w:r>
      <w:r w:rsidR="00D15006">
        <w:rPr>
          <w:rFonts w:ascii="Arial" w:hAnsi="Arial" w:cs="Arial"/>
          <w:sz w:val="24"/>
          <w:szCs w:val="24"/>
        </w:rPr>
        <w:t>practitioners</w:t>
      </w:r>
      <w:r>
        <w:rPr>
          <w:rFonts w:ascii="Arial" w:hAnsi="Arial" w:cs="Arial"/>
          <w:sz w:val="24"/>
          <w:szCs w:val="24"/>
        </w:rPr>
        <w:t xml:space="preserve"> or b</w:t>
      </w:r>
      <w:r w:rsidR="002E2961">
        <w:rPr>
          <w:rFonts w:ascii="Arial" w:hAnsi="Arial" w:cs="Arial"/>
          <w:sz w:val="24"/>
          <w:szCs w:val="24"/>
        </w:rPr>
        <w:t>y their immediate line managers</w:t>
      </w:r>
      <w:r>
        <w:rPr>
          <w:rFonts w:ascii="Arial" w:hAnsi="Arial" w:cs="Arial"/>
          <w:sz w:val="24"/>
          <w:szCs w:val="24"/>
        </w:rPr>
        <w:t xml:space="preserve"> i</w:t>
      </w:r>
      <w:r w:rsidRPr="008B69A4">
        <w:rPr>
          <w:rFonts w:ascii="Arial" w:hAnsi="Arial" w:cs="Arial"/>
          <w:sz w:val="24"/>
          <w:szCs w:val="24"/>
        </w:rPr>
        <w:t xml:space="preserve">s likely to be the ‎quickest way to </w:t>
      </w:r>
      <w:r w:rsidR="003D1E7A">
        <w:rPr>
          <w:rFonts w:ascii="Arial" w:hAnsi="Arial" w:cs="Arial"/>
          <w:sz w:val="24"/>
          <w:szCs w:val="24"/>
        </w:rPr>
        <w:t>achieve this</w:t>
      </w:r>
      <w:r w:rsidR="00673EFA">
        <w:rPr>
          <w:rFonts w:ascii="Arial" w:hAnsi="Arial" w:cs="Arial"/>
          <w:sz w:val="24"/>
          <w:szCs w:val="24"/>
        </w:rPr>
        <w:t xml:space="preserve"> and should always be the preferred method of resolving disputes, particularly in emergency situations where action is needed promptly. </w:t>
      </w:r>
    </w:p>
    <w:p w:rsidR="003D1E7A" w:rsidRDefault="003D1E7A" w:rsidP="00F43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Disputes happen between partner agencies and </w:t>
      </w:r>
      <w:r w:rsidR="00673EFA">
        <w:rPr>
          <w:rFonts w:ascii="Arial" w:hAnsi="Arial" w:cs="Arial"/>
          <w:sz w:val="24"/>
          <w:szCs w:val="24"/>
        </w:rPr>
        <w:t>do not always involve Solihull C</w:t>
      </w:r>
      <w:r>
        <w:rPr>
          <w:rFonts w:ascii="Arial" w:hAnsi="Arial" w:cs="Arial"/>
          <w:sz w:val="24"/>
          <w:szCs w:val="24"/>
        </w:rPr>
        <w:t>hildren</w:t>
      </w:r>
      <w:r w:rsidR="00673EFA">
        <w:rPr>
          <w:rFonts w:ascii="Arial" w:hAnsi="Arial" w:cs="Arial"/>
          <w:sz w:val="24"/>
          <w:szCs w:val="24"/>
        </w:rPr>
        <w:t>’s S</w:t>
      </w:r>
      <w:r>
        <w:rPr>
          <w:rFonts w:ascii="Arial" w:hAnsi="Arial" w:cs="Arial"/>
          <w:sz w:val="24"/>
          <w:szCs w:val="24"/>
        </w:rPr>
        <w:t>ervices.</w:t>
      </w:r>
    </w:p>
    <w:p w:rsidR="00332138" w:rsidRDefault="00F435AF" w:rsidP="00F43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professional considers that a child is likely to </w:t>
      </w:r>
      <w:r w:rsidRPr="00F435AF">
        <w:rPr>
          <w:rFonts w:ascii="Arial" w:hAnsi="Arial" w:cs="Arial"/>
          <w:b/>
          <w:i/>
          <w:sz w:val="24"/>
          <w:szCs w:val="24"/>
        </w:rPr>
        <w:t>suffer significant harm</w:t>
      </w:r>
      <w:r>
        <w:rPr>
          <w:rFonts w:ascii="Arial" w:hAnsi="Arial" w:cs="Arial"/>
          <w:sz w:val="24"/>
          <w:szCs w:val="24"/>
        </w:rPr>
        <w:t xml:space="preserve"> within the next 24 hours, and they are unable to resolve a disagreement </w:t>
      </w:r>
      <w:r w:rsidR="00332138">
        <w:rPr>
          <w:rFonts w:ascii="Arial" w:hAnsi="Arial" w:cs="Arial"/>
          <w:sz w:val="24"/>
          <w:szCs w:val="24"/>
        </w:rPr>
        <w:t>with a partner agency</w:t>
      </w:r>
      <w:r>
        <w:rPr>
          <w:rFonts w:ascii="Arial" w:hAnsi="Arial" w:cs="Arial"/>
          <w:sz w:val="24"/>
          <w:szCs w:val="24"/>
        </w:rPr>
        <w:t xml:space="preserve"> then they should immediately telephone their l</w:t>
      </w:r>
      <w:r w:rsidR="00332138">
        <w:rPr>
          <w:rFonts w:ascii="Arial" w:hAnsi="Arial" w:cs="Arial"/>
          <w:sz w:val="24"/>
          <w:szCs w:val="24"/>
        </w:rPr>
        <w:t xml:space="preserve">ine manager and talk through stage one </w:t>
      </w:r>
      <w:r w:rsidR="008B69A4">
        <w:rPr>
          <w:rFonts w:ascii="Arial" w:hAnsi="Arial" w:cs="Arial"/>
          <w:sz w:val="24"/>
          <w:szCs w:val="24"/>
        </w:rPr>
        <w:t>of the process in this protocol (for example, a partner does not agree that a referral should be made)</w:t>
      </w:r>
      <w:r w:rsidR="003D1E7A">
        <w:rPr>
          <w:rFonts w:ascii="Arial" w:hAnsi="Arial" w:cs="Arial"/>
          <w:sz w:val="24"/>
          <w:szCs w:val="24"/>
        </w:rPr>
        <w:t>.</w:t>
      </w:r>
    </w:p>
    <w:p w:rsidR="00332138" w:rsidRDefault="00332138" w:rsidP="00F43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this conversation has taken place and the line manager agrees with the concern and the urgency of the situation, the line manager </w:t>
      </w:r>
      <w:r w:rsidR="00F435AF">
        <w:rPr>
          <w:rFonts w:ascii="Arial" w:hAnsi="Arial" w:cs="Arial"/>
          <w:sz w:val="24"/>
          <w:szCs w:val="24"/>
        </w:rPr>
        <w:t>will telephone their equivalent in the agency concerned. If this conversation does not bring about a satisfactory solution which would assure those involved that the child is being protected from harm then</w:t>
      </w:r>
      <w:r>
        <w:rPr>
          <w:rFonts w:ascii="Arial" w:hAnsi="Arial" w:cs="Arial"/>
          <w:sz w:val="24"/>
          <w:szCs w:val="24"/>
        </w:rPr>
        <w:t xml:space="preserve"> a </w:t>
      </w:r>
      <w:r w:rsidR="008B69A4">
        <w:rPr>
          <w:rFonts w:ascii="Arial" w:hAnsi="Arial" w:cs="Arial"/>
          <w:sz w:val="24"/>
          <w:szCs w:val="24"/>
        </w:rPr>
        <w:t xml:space="preserve">referral should be made to MASH by the </w:t>
      </w:r>
      <w:r w:rsidR="003D1E7A">
        <w:rPr>
          <w:rFonts w:ascii="Arial" w:hAnsi="Arial" w:cs="Arial"/>
          <w:sz w:val="24"/>
          <w:szCs w:val="24"/>
        </w:rPr>
        <w:t xml:space="preserve">professionals with support from their </w:t>
      </w:r>
      <w:r w:rsidR="008B69A4">
        <w:rPr>
          <w:rFonts w:ascii="Arial" w:hAnsi="Arial" w:cs="Arial"/>
          <w:sz w:val="24"/>
          <w:szCs w:val="24"/>
        </w:rPr>
        <w:t>line manager</w:t>
      </w:r>
      <w:r w:rsidR="003D1E7A">
        <w:rPr>
          <w:rFonts w:ascii="Arial" w:hAnsi="Arial" w:cs="Arial"/>
          <w:sz w:val="24"/>
          <w:szCs w:val="24"/>
        </w:rPr>
        <w:t>.</w:t>
      </w:r>
    </w:p>
    <w:p w:rsidR="00F435AF" w:rsidRDefault="00673EFA" w:rsidP="00F43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disagreement is with C</w:t>
      </w:r>
      <w:r w:rsidR="00332138">
        <w:rPr>
          <w:rFonts w:ascii="Arial" w:hAnsi="Arial" w:cs="Arial"/>
          <w:sz w:val="24"/>
          <w:szCs w:val="24"/>
        </w:rPr>
        <w:t>hildren</w:t>
      </w:r>
      <w:r>
        <w:rPr>
          <w:rFonts w:ascii="Arial" w:hAnsi="Arial" w:cs="Arial"/>
          <w:sz w:val="24"/>
          <w:szCs w:val="24"/>
        </w:rPr>
        <w:t>’s S</w:t>
      </w:r>
      <w:r w:rsidR="00332138">
        <w:rPr>
          <w:rFonts w:ascii="Arial" w:hAnsi="Arial" w:cs="Arial"/>
          <w:sz w:val="24"/>
          <w:szCs w:val="24"/>
        </w:rPr>
        <w:t>ervices</w:t>
      </w:r>
      <w:r w:rsidR="003D1E7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</w:t>
      </w:r>
      <w:r w:rsidR="003D1E7A">
        <w:rPr>
          <w:rFonts w:ascii="Arial" w:hAnsi="Arial" w:cs="Arial"/>
          <w:sz w:val="24"/>
          <w:szCs w:val="24"/>
        </w:rPr>
        <w:t xml:space="preserve">ngage </w:t>
      </w:r>
      <w:r w:rsidR="00332138">
        <w:rPr>
          <w:rFonts w:ascii="Arial" w:hAnsi="Arial" w:cs="Arial"/>
          <w:sz w:val="24"/>
          <w:szCs w:val="24"/>
        </w:rPr>
        <w:t>or MASH,</w:t>
      </w:r>
      <w:r w:rsidR="00F435AF">
        <w:rPr>
          <w:rFonts w:ascii="Arial" w:hAnsi="Arial" w:cs="Arial"/>
          <w:sz w:val="24"/>
          <w:szCs w:val="24"/>
        </w:rPr>
        <w:t xml:space="preserve"> the Head of Service,</w:t>
      </w:r>
      <w:r w:rsidR="00F435AF" w:rsidRPr="00F435AF">
        <w:rPr>
          <w:rFonts w:ascii="Arial" w:hAnsi="Arial" w:cs="Arial"/>
          <w:sz w:val="24"/>
          <w:szCs w:val="24"/>
        </w:rPr>
        <w:t xml:space="preserve"> Referral,</w:t>
      </w:r>
      <w:r w:rsidR="00F435AF">
        <w:rPr>
          <w:rFonts w:ascii="Arial" w:hAnsi="Arial" w:cs="Arial"/>
          <w:sz w:val="24"/>
          <w:szCs w:val="24"/>
        </w:rPr>
        <w:t xml:space="preserve"> Assessment and Child Protection in the Local Authority should be telephoned on </w:t>
      </w:r>
      <w:r w:rsidR="008E471E">
        <w:rPr>
          <w:rFonts w:ascii="Arial" w:hAnsi="Arial" w:cs="Arial"/>
          <w:sz w:val="24"/>
          <w:szCs w:val="24"/>
        </w:rPr>
        <w:t xml:space="preserve">0121 704 8709 </w:t>
      </w:r>
      <w:r w:rsidR="00F435AF">
        <w:rPr>
          <w:rFonts w:ascii="Arial" w:hAnsi="Arial" w:cs="Arial"/>
          <w:sz w:val="24"/>
          <w:szCs w:val="24"/>
        </w:rPr>
        <w:t>If he is not immediately available then telephone the Assistant Director on</w:t>
      </w:r>
      <w:r w:rsidR="008E471E">
        <w:rPr>
          <w:rFonts w:ascii="Arial" w:hAnsi="Arial" w:cs="Arial"/>
          <w:sz w:val="24"/>
          <w:szCs w:val="24"/>
        </w:rPr>
        <w:t xml:space="preserve"> 0121 704 8325.</w:t>
      </w:r>
      <w:r w:rsidR="00F435AF">
        <w:rPr>
          <w:rFonts w:ascii="Arial" w:hAnsi="Arial" w:cs="Arial"/>
          <w:sz w:val="24"/>
          <w:szCs w:val="24"/>
        </w:rPr>
        <w:t xml:space="preserve"> If neither are available then </w:t>
      </w:r>
      <w:r>
        <w:rPr>
          <w:rFonts w:ascii="Arial" w:hAnsi="Arial" w:cs="Arial"/>
          <w:sz w:val="24"/>
          <w:szCs w:val="24"/>
        </w:rPr>
        <w:t>contact the Director of C</w:t>
      </w:r>
      <w:r w:rsidR="008B69A4">
        <w:rPr>
          <w:rFonts w:ascii="Arial" w:hAnsi="Arial" w:cs="Arial"/>
          <w:sz w:val="24"/>
          <w:szCs w:val="24"/>
        </w:rPr>
        <w:t>hildren</w:t>
      </w:r>
      <w:r>
        <w:rPr>
          <w:rFonts w:ascii="Arial" w:hAnsi="Arial" w:cs="Arial"/>
          <w:sz w:val="24"/>
          <w:szCs w:val="24"/>
        </w:rPr>
        <w:t>’s S</w:t>
      </w:r>
      <w:r w:rsidR="008B69A4">
        <w:rPr>
          <w:rFonts w:ascii="Arial" w:hAnsi="Arial" w:cs="Arial"/>
          <w:sz w:val="24"/>
          <w:szCs w:val="24"/>
        </w:rPr>
        <w:t>ervices, on</w:t>
      </w:r>
      <w:r w:rsidR="008E471E">
        <w:rPr>
          <w:rFonts w:ascii="Arial" w:hAnsi="Arial" w:cs="Arial"/>
          <w:sz w:val="24"/>
          <w:szCs w:val="24"/>
        </w:rPr>
        <w:t xml:space="preserve"> 0121 704 6734</w:t>
      </w:r>
      <w:r w:rsidR="003D1E7A">
        <w:rPr>
          <w:rFonts w:ascii="Arial" w:hAnsi="Arial" w:cs="Arial"/>
          <w:sz w:val="24"/>
          <w:szCs w:val="24"/>
        </w:rPr>
        <w:t>. If they are not available ,make</w:t>
      </w:r>
      <w:r w:rsidR="00F435AF">
        <w:rPr>
          <w:rFonts w:ascii="Arial" w:hAnsi="Arial" w:cs="Arial"/>
          <w:sz w:val="24"/>
          <w:szCs w:val="24"/>
        </w:rPr>
        <w:t xml:space="preserve"> sure to leave a message indicating </w:t>
      </w:r>
      <w:r w:rsidR="008B69A4">
        <w:rPr>
          <w:rFonts w:ascii="Arial" w:hAnsi="Arial" w:cs="Arial"/>
          <w:sz w:val="24"/>
          <w:szCs w:val="24"/>
        </w:rPr>
        <w:t>that the rapid resolut</w:t>
      </w:r>
      <w:r w:rsidR="008E471E">
        <w:rPr>
          <w:rFonts w:ascii="Arial" w:hAnsi="Arial" w:cs="Arial"/>
          <w:sz w:val="24"/>
          <w:szCs w:val="24"/>
        </w:rPr>
        <w:t>ion procedures has been invoked</w:t>
      </w:r>
      <w:r w:rsidR="008B69A4">
        <w:rPr>
          <w:rFonts w:ascii="Arial" w:hAnsi="Arial" w:cs="Arial"/>
          <w:sz w:val="24"/>
          <w:szCs w:val="24"/>
        </w:rPr>
        <w:t>, and asking for them to respond urgently.</w:t>
      </w:r>
      <w:r w:rsidR="008E471E">
        <w:rPr>
          <w:rFonts w:ascii="Arial" w:hAnsi="Arial" w:cs="Arial"/>
          <w:sz w:val="24"/>
          <w:szCs w:val="24"/>
        </w:rPr>
        <w:t xml:space="preserve"> If it is out of hours call 0121 605 6060 and advise who you are trying to contact</w:t>
      </w:r>
      <w:r w:rsidR="00D15006">
        <w:rPr>
          <w:rFonts w:ascii="Arial" w:hAnsi="Arial" w:cs="Arial"/>
          <w:sz w:val="24"/>
          <w:szCs w:val="24"/>
        </w:rPr>
        <w:t xml:space="preserve"> and that the rapid resolution procedure has been invoked</w:t>
      </w:r>
      <w:r w:rsidR="008E471E">
        <w:rPr>
          <w:rFonts w:ascii="Arial" w:hAnsi="Arial" w:cs="Arial"/>
          <w:sz w:val="24"/>
          <w:szCs w:val="24"/>
        </w:rPr>
        <w:t xml:space="preserve">. </w:t>
      </w:r>
    </w:p>
    <w:p w:rsidR="00332138" w:rsidRDefault="00332138" w:rsidP="00F43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record of each effort to contact and each conversation should be kept.</w:t>
      </w:r>
    </w:p>
    <w:p w:rsidR="005521DE" w:rsidRDefault="005521DE" w:rsidP="00F43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entire process should be completed within one working day. </w:t>
      </w:r>
    </w:p>
    <w:p w:rsidR="00F435AF" w:rsidRPr="00F435AF" w:rsidRDefault="00F435AF" w:rsidP="00F435AF">
      <w:pPr>
        <w:rPr>
          <w:rFonts w:ascii="Arial" w:hAnsi="Arial" w:cs="Arial"/>
          <w:sz w:val="24"/>
          <w:szCs w:val="24"/>
        </w:rPr>
      </w:pPr>
    </w:p>
    <w:sectPr w:rsidR="00F435AF" w:rsidRPr="00F435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D64" w:rsidRDefault="000A1D64" w:rsidP="002E2961">
      <w:pPr>
        <w:spacing w:after="0" w:line="240" w:lineRule="auto"/>
      </w:pPr>
      <w:r>
        <w:separator/>
      </w:r>
    </w:p>
  </w:endnote>
  <w:endnote w:type="continuationSeparator" w:id="0">
    <w:p w:rsidR="000A1D64" w:rsidRDefault="000A1D64" w:rsidP="002E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61" w:rsidRDefault="002E29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61" w:rsidRDefault="002E29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61" w:rsidRDefault="002E29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D64" w:rsidRDefault="000A1D64" w:rsidP="002E2961">
      <w:pPr>
        <w:spacing w:after="0" w:line="240" w:lineRule="auto"/>
      </w:pPr>
      <w:r>
        <w:separator/>
      </w:r>
    </w:p>
  </w:footnote>
  <w:footnote w:type="continuationSeparator" w:id="0">
    <w:p w:rsidR="000A1D64" w:rsidRDefault="000A1D64" w:rsidP="002E2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61" w:rsidRDefault="002E29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61" w:rsidRDefault="002E29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61" w:rsidRDefault="002E29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AF"/>
    <w:rsid w:val="00075F6E"/>
    <w:rsid w:val="000A1D64"/>
    <w:rsid w:val="00130527"/>
    <w:rsid w:val="002E2961"/>
    <w:rsid w:val="00332138"/>
    <w:rsid w:val="003D1E7A"/>
    <w:rsid w:val="004856CC"/>
    <w:rsid w:val="005412C5"/>
    <w:rsid w:val="005521DE"/>
    <w:rsid w:val="005F3AFB"/>
    <w:rsid w:val="00606FF7"/>
    <w:rsid w:val="006371AA"/>
    <w:rsid w:val="00673EFA"/>
    <w:rsid w:val="00806EDB"/>
    <w:rsid w:val="008B69A4"/>
    <w:rsid w:val="008E471E"/>
    <w:rsid w:val="009649AC"/>
    <w:rsid w:val="00A724A1"/>
    <w:rsid w:val="00CF7C91"/>
    <w:rsid w:val="00D15006"/>
    <w:rsid w:val="00F4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61"/>
  </w:style>
  <w:style w:type="paragraph" w:styleId="Footer">
    <w:name w:val="footer"/>
    <w:basedOn w:val="Normal"/>
    <w:link w:val="FooterChar"/>
    <w:uiPriority w:val="99"/>
    <w:unhideWhenUsed/>
    <w:rsid w:val="002E2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61"/>
  </w:style>
  <w:style w:type="paragraph" w:styleId="BalloonText">
    <w:name w:val="Balloon Text"/>
    <w:basedOn w:val="Normal"/>
    <w:link w:val="BalloonTextChar"/>
    <w:uiPriority w:val="99"/>
    <w:semiHidden/>
    <w:unhideWhenUsed/>
    <w:rsid w:val="008E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61"/>
  </w:style>
  <w:style w:type="paragraph" w:styleId="Footer">
    <w:name w:val="footer"/>
    <w:basedOn w:val="Normal"/>
    <w:link w:val="FooterChar"/>
    <w:uiPriority w:val="99"/>
    <w:unhideWhenUsed/>
    <w:rsid w:val="002E2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61"/>
  </w:style>
  <w:style w:type="paragraph" w:styleId="BalloonText">
    <w:name w:val="Balloon Text"/>
    <w:basedOn w:val="Normal"/>
    <w:link w:val="BalloonTextChar"/>
    <w:uiPriority w:val="99"/>
    <w:semiHidden/>
    <w:unhideWhenUsed/>
    <w:rsid w:val="008E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5DF41-3754-4A1D-AE60-F333F36E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betty.lynch</dc:creator>
  <cp:lastModifiedBy>Jack Crowther</cp:lastModifiedBy>
  <cp:revision>2</cp:revision>
  <dcterms:created xsi:type="dcterms:W3CDTF">2019-03-18T14:26:00Z</dcterms:created>
  <dcterms:modified xsi:type="dcterms:W3CDTF">2019-03-18T14:26:00Z</dcterms:modified>
</cp:coreProperties>
</file>